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40E33" w14:textId="77777777" w:rsidR="00B97F8A" w:rsidRPr="00B97F8A" w:rsidRDefault="00B97F8A" w:rsidP="00B97F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B97F8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NJOFTIM PËR SHIKIMIN PUBLIK</w:t>
      </w:r>
    </w:p>
    <w:p w14:paraId="32618B3A" w14:textId="77777777" w:rsidR="00B97F8A" w:rsidRPr="00B97F8A" w:rsidRDefault="00B97F8A" w:rsidP="00B97F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Qeveria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Republikës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Kosovës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përmes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Agjencisë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Kadastrale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Kosovës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bashkëpunim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kompaninë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Gjeogauss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njofton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qytetarët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tetori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deri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më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30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nëntor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2026</w:t>
      </w:r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orarin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09:00–16:00</w:t>
      </w:r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mbahet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Shikimi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Publik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zonat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kadastrale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vijim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326FB99" w14:textId="77777777" w:rsidR="00B97F8A" w:rsidRPr="00B97F8A" w:rsidRDefault="00B97F8A" w:rsidP="00B97F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Fushë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Kosovë</w:t>
      </w:r>
      <w:proofErr w:type="spellEnd"/>
    </w:p>
    <w:p w14:paraId="698EFA04" w14:textId="77777777" w:rsidR="00B97F8A" w:rsidRPr="00B97F8A" w:rsidRDefault="00B97F8A" w:rsidP="00B97F8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Bardh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Madh</w:t>
      </w:r>
      <w:proofErr w:type="spellEnd"/>
    </w:p>
    <w:p w14:paraId="2D1A58B3" w14:textId="77777777" w:rsidR="00B97F8A" w:rsidRPr="00B97F8A" w:rsidRDefault="00B97F8A" w:rsidP="00B97F8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Graboc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Poshtëm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Rruga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UÇK,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Bibliotekë</w:t>
      </w:r>
      <w:proofErr w:type="spellEnd"/>
    </w:p>
    <w:p w14:paraId="66C99E6C" w14:textId="77777777" w:rsidR="00B97F8A" w:rsidRPr="00B97F8A" w:rsidRDefault="00B97F8A" w:rsidP="00B97F8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Harilaç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Rruga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Kalaja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Harilaçit</w:t>
      </w:r>
      <w:proofErr w:type="spellEnd"/>
    </w:p>
    <w:p w14:paraId="5FCF7571" w14:textId="77777777" w:rsidR="00B97F8A" w:rsidRPr="00B97F8A" w:rsidRDefault="00B97F8A" w:rsidP="00B97F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Drenas</w:t>
      </w:r>
      <w:proofErr w:type="spellEnd"/>
    </w:p>
    <w:p w14:paraId="34D95295" w14:textId="77777777" w:rsidR="00B97F8A" w:rsidRPr="00B97F8A" w:rsidRDefault="00B97F8A" w:rsidP="00B97F8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Tërstenik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Vërboc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Qendra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Punë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Sociale</w:t>
      </w:r>
      <w:proofErr w:type="spellEnd"/>
    </w:p>
    <w:p w14:paraId="1041F280" w14:textId="77777777" w:rsidR="00B97F8A" w:rsidRPr="00B97F8A" w:rsidRDefault="00B97F8A" w:rsidP="00B97F8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Kishnarekë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– Rr. Islam Kastrati</w:t>
      </w:r>
    </w:p>
    <w:p w14:paraId="4D00E035" w14:textId="77777777" w:rsidR="00B97F8A" w:rsidRPr="00B97F8A" w:rsidRDefault="00B97F8A" w:rsidP="00B97F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Skenderaj</w:t>
      </w:r>
    </w:p>
    <w:p w14:paraId="35A62493" w14:textId="77777777" w:rsidR="00B97F8A" w:rsidRPr="00B97F8A" w:rsidRDefault="00B97F8A" w:rsidP="00B97F8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Polac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Novosellë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përballë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xhamisë</w:t>
      </w:r>
      <w:proofErr w:type="spellEnd"/>
    </w:p>
    <w:p w14:paraId="41D5F4A4" w14:textId="77777777" w:rsidR="00B97F8A" w:rsidRPr="00B97F8A" w:rsidRDefault="00B97F8A" w:rsidP="00B97F8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Llaushë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– Rr. Arben Haliti</w:t>
      </w:r>
    </w:p>
    <w:p w14:paraId="48171E3B" w14:textId="77777777" w:rsidR="00B97F8A" w:rsidRPr="00B97F8A" w:rsidRDefault="00B97F8A" w:rsidP="00B97F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Mitrovicë</w:t>
      </w:r>
      <w:proofErr w:type="spellEnd"/>
    </w:p>
    <w:p w14:paraId="39EF916E" w14:textId="77777777" w:rsidR="00B97F8A" w:rsidRPr="00B97F8A" w:rsidRDefault="00B97F8A" w:rsidP="00B97F8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Bair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Shipol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– Rr. Arben Deliqi, nr. 126</w:t>
      </w:r>
    </w:p>
    <w:p w14:paraId="36AAF431" w14:textId="77777777" w:rsidR="00B97F8A" w:rsidRPr="00B97F8A" w:rsidRDefault="00B97F8A" w:rsidP="00B97F8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Stantërg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Mazhiq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Shtëpia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Shëndetit</w:t>
      </w:r>
      <w:proofErr w:type="spellEnd"/>
    </w:p>
    <w:p w14:paraId="5766BD5D" w14:textId="77777777" w:rsidR="00B97F8A" w:rsidRPr="00B97F8A" w:rsidRDefault="00B97F8A" w:rsidP="00B97F8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Kçiq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Madh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Qytezë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Dani Color</w:t>
      </w:r>
    </w:p>
    <w:p w14:paraId="1B7B7027" w14:textId="77777777" w:rsidR="00B97F8A" w:rsidRPr="00B97F8A" w:rsidRDefault="00B97F8A" w:rsidP="00B97F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Vushtrri</w:t>
      </w:r>
      <w:proofErr w:type="spellEnd"/>
    </w:p>
    <w:p w14:paraId="698A5A10" w14:textId="77777777" w:rsidR="00B97F8A" w:rsidRPr="00B97F8A" w:rsidRDefault="00B97F8A" w:rsidP="00B97F8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7F8A">
        <w:rPr>
          <w:rFonts w:ascii="Times New Roman" w:eastAsia="Times New Roman" w:hAnsi="Times New Roman" w:cs="Times New Roman"/>
          <w:sz w:val="24"/>
          <w:szCs w:val="24"/>
        </w:rPr>
        <w:t>Rr. Faruk Beqiri, nr. 135</w:t>
      </w:r>
    </w:p>
    <w:p w14:paraId="7BAE061B" w14:textId="77777777" w:rsidR="00B97F8A" w:rsidRPr="00B97F8A" w:rsidRDefault="00B97F8A" w:rsidP="00B97F8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Oshlan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– Oda e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Fshatit</w:t>
      </w:r>
      <w:proofErr w:type="spellEnd"/>
    </w:p>
    <w:p w14:paraId="5E2D2208" w14:textId="77777777" w:rsidR="00B97F8A" w:rsidRPr="00B97F8A" w:rsidRDefault="00B97F8A" w:rsidP="00B97F8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Dubovc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Beçiq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afër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Xhamisë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Beçiqit</w:t>
      </w:r>
      <w:proofErr w:type="spellEnd"/>
    </w:p>
    <w:p w14:paraId="047F803A" w14:textId="77777777" w:rsidR="00B97F8A" w:rsidRPr="00B97F8A" w:rsidRDefault="00B97F8A" w:rsidP="00B97F8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Stanovc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Epërm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Shkolla</w:t>
      </w:r>
      <w:proofErr w:type="spellEnd"/>
      <w:r w:rsidRPr="00B97F8A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B97F8A">
        <w:rPr>
          <w:rFonts w:ascii="Times New Roman" w:eastAsia="Times New Roman" w:hAnsi="Times New Roman" w:cs="Times New Roman"/>
          <w:sz w:val="24"/>
          <w:szCs w:val="24"/>
        </w:rPr>
        <w:t>Vjetër</w:t>
      </w:r>
      <w:proofErr w:type="spellEnd"/>
    </w:p>
    <w:p w14:paraId="2A66D317" w14:textId="153F4F08" w:rsidR="00B97F8A" w:rsidRPr="00B97F8A" w:rsidRDefault="00B97F8A" w:rsidP="00B97F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Pronarët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poseduesit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palët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interesuara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ftohen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verifikojnë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dhënat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për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pronat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tyre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paraqesin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vërejtje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eventuale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08A19785" w14:textId="0B9B91EC" w:rsidR="00E56523" w:rsidRPr="00C031F0" w:rsidRDefault="00B97F8A" w:rsidP="00C031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Pjesëmarrja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juaj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është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rëndësishme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për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saktësinë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plotësinë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dhënave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kadastrale</w:t>
      </w:r>
      <w:proofErr w:type="spellEnd"/>
      <w:r w:rsidRPr="00B97F8A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sectPr w:rsidR="00E56523" w:rsidRPr="00C031F0" w:rsidSect="00691EB7">
      <w:pgSz w:w="11907" w:h="16839" w:code="9"/>
      <w:pgMar w:top="1440" w:right="927" w:bottom="1440" w:left="99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F58E7"/>
    <w:multiLevelType w:val="hybridMultilevel"/>
    <w:tmpl w:val="A0E05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94A95"/>
    <w:multiLevelType w:val="multilevel"/>
    <w:tmpl w:val="0EB8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CC29AA"/>
    <w:multiLevelType w:val="multilevel"/>
    <w:tmpl w:val="2CC62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986B94"/>
    <w:multiLevelType w:val="multilevel"/>
    <w:tmpl w:val="CBE80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373B71"/>
    <w:multiLevelType w:val="multilevel"/>
    <w:tmpl w:val="584A9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B13A77"/>
    <w:multiLevelType w:val="multilevel"/>
    <w:tmpl w:val="65783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AC5B99"/>
    <w:multiLevelType w:val="multilevel"/>
    <w:tmpl w:val="95C06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16215A"/>
    <w:multiLevelType w:val="multilevel"/>
    <w:tmpl w:val="6F1E5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5FF"/>
    <w:rsid w:val="000C5C18"/>
    <w:rsid w:val="000D0AF8"/>
    <w:rsid w:val="001156C2"/>
    <w:rsid w:val="00155DDA"/>
    <w:rsid w:val="00184D9A"/>
    <w:rsid w:val="001A37EB"/>
    <w:rsid w:val="001A7297"/>
    <w:rsid w:val="001B1D12"/>
    <w:rsid w:val="001D1112"/>
    <w:rsid w:val="001D7573"/>
    <w:rsid w:val="002125FF"/>
    <w:rsid w:val="002540E8"/>
    <w:rsid w:val="002C20A5"/>
    <w:rsid w:val="002C601E"/>
    <w:rsid w:val="002E20D6"/>
    <w:rsid w:val="003042F0"/>
    <w:rsid w:val="00317CC6"/>
    <w:rsid w:val="00347B37"/>
    <w:rsid w:val="003C37F6"/>
    <w:rsid w:val="003D0286"/>
    <w:rsid w:val="003E0B55"/>
    <w:rsid w:val="0040701E"/>
    <w:rsid w:val="004A6ABC"/>
    <w:rsid w:val="004A700A"/>
    <w:rsid w:val="004C7170"/>
    <w:rsid w:val="004D0402"/>
    <w:rsid w:val="004D79B0"/>
    <w:rsid w:val="00513EC1"/>
    <w:rsid w:val="00543F6C"/>
    <w:rsid w:val="00552365"/>
    <w:rsid w:val="0056558D"/>
    <w:rsid w:val="005A5DD1"/>
    <w:rsid w:val="005C328C"/>
    <w:rsid w:val="005C6BC7"/>
    <w:rsid w:val="005F5E4B"/>
    <w:rsid w:val="0062075B"/>
    <w:rsid w:val="00635B01"/>
    <w:rsid w:val="00636950"/>
    <w:rsid w:val="00646029"/>
    <w:rsid w:val="00691EB7"/>
    <w:rsid w:val="006B2638"/>
    <w:rsid w:val="006D781B"/>
    <w:rsid w:val="00704967"/>
    <w:rsid w:val="00742ED2"/>
    <w:rsid w:val="00750F0B"/>
    <w:rsid w:val="007A02F0"/>
    <w:rsid w:val="008217DE"/>
    <w:rsid w:val="00821970"/>
    <w:rsid w:val="0082416C"/>
    <w:rsid w:val="008261F2"/>
    <w:rsid w:val="00855702"/>
    <w:rsid w:val="00880CAE"/>
    <w:rsid w:val="008853AB"/>
    <w:rsid w:val="008B0D6B"/>
    <w:rsid w:val="00950773"/>
    <w:rsid w:val="00972090"/>
    <w:rsid w:val="009A67C1"/>
    <w:rsid w:val="009B02E9"/>
    <w:rsid w:val="009D1B0D"/>
    <w:rsid w:val="009D79EC"/>
    <w:rsid w:val="009D7DDE"/>
    <w:rsid w:val="009F0292"/>
    <w:rsid w:val="009F71C8"/>
    <w:rsid w:val="009F758C"/>
    <w:rsid w:val="00A26882"/>
    <w:rsid w:val="00A37B1F"/>
    <w:rsid w:val="00A659BB"/>
    <w:rsid w:val="00A75F57"/>
    <w:rsid w:val="00A80BFB"/>
    <w:rsid w:val="00A87E48"/>
    <w:rsid w:val="00B242D6"/>
    <w:rsid w:val="00B64393"/>
    <w:rsid w:val="00B73C53"/>
    <w:rsid w:val="00B95A2D"/>
    <w:rsid w:val="00B97F8A"/>
    <w:rsid w:val="00BC6A87"/>
    <w:rsid w:val="00BF3467"/>
    <w:rsid w:val="00C01D89"/>
    <w:rsid w:val="00C031F0"/>
    <w:rsid w:val="00C26D7C"/>
    <w:rsid w:val="00C5574F"/>
    <w:rsid w:val="00CF41F3"/>
    <w:rsid w:val="00CF55B4"/>
    <w:rsid w:val="00D26A66"/>
    <w:rsid w:val="00D366A9"/>
    <w:rsid w:val="00D4387A"/>
    <w:rsid w:val="00D47054"/>
    <w:rsid w:val="00D56AE1"/>
    <w:rsid w:val="00DA42FC"/>
    <w:rsid w:val="00DF43E6"/>
    <w:rsid w:val="00E56523"/>
    <w:rsid w:val="00E74AD2"/>
    <w:rsid w:val="00E77338"/>
    <w:rsid w:val="00EA3860"/>
    <w:rsid w:val="00EE5E10"/>
    <w:rsid w:val="00EF237F"/>
    <w:rsid w:val="00F507D2"/>
    <w:rsid w:val="00F52E2B"/>
    <w:rsid w:val="00F5749E"/>
    <w:rsid w:val="00F63E61"/>
    <w:rsid w:val="00F77E5E"/>
    <w:rsid w:val="00FB3873"/>
    <w:rsid w:val="00FE64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436CC"/>
  <w15:docId w15:val="{ADD48AC2-5A6F-4AFE-956A-CEBF28F7F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3467"/>
    <w:pPr>
      <w:keepNext/>
      <w:keepLines/>
      <w:spacing w:before="240" w:after="0"/>
      <w:outlineLvl w:val="0"/>
    </w:pPr>
    <w:rPr>
      <w:rFonts w:ascii="Calibri Light" w:eastAsiaTheme="majorEastAsia" w:hAnsi="Calibri Light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34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23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uiPriority w:val="30"/>
    <w:qFormat/>
    <w:rsid w:val="002125F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5FF"/>
    <w:rPr>
      <w:rFonts w:eastAsiaTheme="minorEastAsia"/>
      <w:b/>
      <w:bCs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6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BC7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F346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34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BF3467"/>
    <w:rPr>
      <w:rFonts w:ascii="Calibri Light" w:eastAsiaTheme="majorEastAsia" w:hAnsi="Calibri Light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F346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691EB7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EF23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EF237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8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3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GP_1</dc:creator>
  <cp:lastModifiedBy>Besiana Thaci</cp:lastModifiedBy>
  <cp:revision>2</cp:revision>
  <cp:lastPrinted>2013-04-29T14:36:00Z</cp:lastPrinted>
  <dcterms:created xsi:type="dcterms:W3CDTF">2026-10-01T10:10:00Z</dcterms:created>
  <dcterms:modified xsi:type="dcterms:W3CDTF">2026-10-01T10:10:00Z</dcterms:modified>
</cp:coreProperties>
</file>